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14F94518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ED1EF5">
        <w:rPr>
          <w:rFonts w:ascii="ArialMT" w:hAnsi="ArialMT" w:cs="ArialMT"/>
          <w:sz w:val="20"/>
          <w:szCs w:val="20"/>
        </w:rPr>
        <w:t>A.270.</w:t>
      </w:r>
      <w:r w:rsidR="00F067F5">
        <w:rPr>
          <w:rFonts w:ascii="ArialMT" w:hAnsi="ArialMT" w:cs="ArialMT"/>
          <w:sz w:val="20"/>
          <w:szCs w:val="20"/>
        </w:rPr>
        <w:t>19</w:t>
      </w:r>
      <w:r w:rsidR="00ED1EF5">
        <w:rPr>
          <w:rFonts w:ascii="ArialMT" w:hAnsi="ArialMT" w:cs="ArialMT"/>
          <w:sz w:val="20"/>
          <w:szCs w:val="20"/>
        </w:rPr>
        <w:t>.2025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58A8541E" w14:textId="0E4F202F" w:rsidR="002B63C5" w:rsidRPr="004C52EE" w:rsidRDefault="004C52EE" w:rsidP="004C52EE">
      <w:pPr>
        <w:spacing w:after="208" w:line="268" w:lineRule="auto"/>
        <w:ind w:hanging="10"/>
        <w:jc w:val="center"/>
        <w:rPr>
          <w:rFonts w:ascii="CIDFont+F8" w:hAnsi="CIDFont+F8" w:cs="CIDFont+F8"/>
          <w:b/>
          <w:bCs/>
        </w:rPr>
      </w:pPr>
      <w:r w:rsidRPr="004C52EE">
        <w:rPr>
          <w:rFonts w:ascii="Cambria" w:hAnsi="Cambria" w:cs="Ebrima"/>
          <w:b/>
          <w:bCs/>
        </w:rPr>
        <w:t>Budowa drogi pożarowej nr 5 o numerze DSD 0618009 w leśnictwie Łasieczniki</w:t>
      </w:r>
    </w:p>
    <w:p w14:paraId="4BA53746" w14:textId="325A98E5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3ED4243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610D52F" w14:textId="19EB50D1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ECF18F5" w14:textId="078FDEC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AFA208B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Wspólnie ustanawiamy Pełnomocnika:  </w:t>
      </w:r>
      <w:r w:rsidR="002B63C5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84FC776" w:rsidR="009C15C1" w:rsidRDefault="002B63C5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_________________________________________________________________________________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E92"/>
    <w:rsid w:val="00044E92"/>
    <w:rsid w:val="00076D8A"/>
    <w:rsid w:val="000D79E4"/>
    <w:rsid w:val="000E3A23"/>
    <w:rsid w:val="0014196E"/>
    <w:rsid w:val="00146926"/>
    <w:rsid w:val="0022298A"/>
    <w:rsid w:val="002B63C5"/>
    <w:rsid w:val="004C52EE"/>
    <w:rsid w:val="007F18EB"/>
    <w:rsid w:val="008405F9"/>
    <w:rsid w:val="008B0E1D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ED1EF5"/>
    <w:rsid w:val="00F067F5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17</cp:revision>
  <cp:lastPrinted>2023-07-09T08:43:00Z</cp:lastPrinted>
  <dcterms:created xsi:type="dcterms:W3CDTF">2023-08-15T16:17:00Z</dcterms:created>
  <dcterms:modified xsi:type="dcterms:W3CDTF">2025-06-13T16:53:00Z</dcterms:modified>
</cp:coreProperties>
</file>